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71" w:rsidRPr="00163E18" w:rsidRDefault="00DD0771" w:rsidP="00570097">
      <w:pPr>
        <w:spacing w:after="0" w:line="240" w:lineRule="auto"/>
        <w:jc w:val="both"/>
        <w:rPr>
          <w:rFonts w:ascii="Maple Regular" w:hAnsi="Maple Regular"/>
        </w:rPr>
      </w:pPr>
    </w:p>
    <w:p w:rsidR="00163E18" w:rsidRPr="00163E18" w:rsidRDefault="00163E18" w:rsidP="00570097">
      <w:pPr>
        <w:spacing w:after="0" w:line="240" w:lineRule="auto"/>
        <w:jc w:val="both"/>
        <w:rPr>
          <w:rFonts w:ascii="Maple Regular" w:hAnsi="Maple Regular"/>
        </w:rPr>
      </w:pPr>
    </w:p>
    <w:p w:rsidR="00163E18" w:rsidRPr="00163E18" w:rsidRDefault="00163E18" w:rsidP="00163E18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Programme</w:t>
      </w:r>
    </w:p>
    <w:p w:rsidR="00163E18" w:rsidRPr="00163E18" w:rsidRDefault="00163E18" w:rsidP="00163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9h30 - 10h00</w:t>
      </w: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: Accueil des participants</w:t>
      </w:r>
    </w:p>
    <w:p w:rsidR="00163E18" w:rsidRPr="00163E18" w:rsidRDefault="00163E18" w:rsidP="00163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10h00</w:t>
      </w: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: Allocution de bienvenue de Xavier Guillot (Président de la FULBI)</w:t>
      </w:r>
    </w:p>
    <w:p w:rsidR="00163E18" w:rsidRPr="00163E18" w:rsidRDefault="00163E18" w:rsidP="00163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10h05 - 10h10</w:t>
      </w: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: Claire </w:t>
      </w:r>
      <w:proofErr w:type="spellStart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Scopsi</w:t>
      </w:r>
      <w:proofErr w:type="spellEnd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(Maitre de conférences Cnam – Paris, Commission journée d'étude de la FULBI)</w:t>
      </w: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br/>
        <w:t>Introduction et présentation des participants.</w:t>
      </w:r>
    </w:p>
    <w:p w:rsidR="00163E18" w:rsidRPr="00163E18" w:rsidRDefault="00163E18" w:rsidP="00163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10h10 - 10h55</w:t>
      </w: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: Ghislaine Chartron (Professeur des Universités CNAM-INTD)</w:t>
      </w: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br/>
        <w:t>Evolution des outil</w:t>
      </w:r>
      <w:bookmarkStart w:id="0" w:name="_GoBack"/>
      <w:bookmarkEnd w:id="0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s de fédération de contenus.  Enjeux pour les métiers. Mise en contexte dans l'évolution des </w:t>
      </w:r>
      <w:proofErr w:type="gramStart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outils  et</w:t>
      </w:r>
      <w:proofErr w:type="gramEnd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de l'organisation des bibliothèques.</w:t>
      </w:r>
    </w:p>
    <w:p w:rsidR="00163E18" w:rsidRPr="00163E18" w:rsidRDefault="00163E18" w:rsidP="00163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10h55 - 11h40</w:t>
      </w: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: Anna </w:t>
      </w:r>
      <w:proofErr w:type="spellStart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Couthures-Idrizi</w:t>
      </w:r>
      <w:proofErr w:type="spellEnd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et Joris </w:t>
      </w:r>
      <w:proofErr w:type="spellStart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Paillaré</w:t>
      </w:r>
      <w:proofErr w:type="spellEnd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(Bibliothèque de Sciences Po Paris)</w:t>
      </w: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br/>
        <w:t>Méthodologie d’évaluation des outils de découverte.</w:t>
      </w:r>
    </w:p>
    <w:p w:rsidR="00163E18" w:rsidRPr="00163E18" w:rsidRDefault="00163E18" w:rsidP="00163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11h40 - 11h50</w:t>
      </w: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: Pause</w:t>
      </w:r>
    </w:p>
    <w:p w:rsidR="00163E18" w:rsidRPr="00163E18" w:rsidRDefault="00163E18" w:rsidP="00163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11h50 - 12h45</w:t>
      </w: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: Table </w:t>
      </w:r>
      <w:proofErr w:type="gramStart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ronde  des</w:t>
      </w:r>
      <w:proofErr w:type="gramEnd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éditeurs de logiciels. Animateur : Marc Maisonneuve (Tosca Consultants)</w:t>
      </w:r>
    </w:p>
    <w:p w:rsidR="00163E18" w:rsidRPr="00163E18" w:rsidRDefault="00163E18" w:rsidP="00163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12h45 - 14h00</w:t>
      </w: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: Pause déjeuner</w:t>
      </w:r>
    </w:p>
    <w:p w:rsidR="00163E18" w:rsidRPr="00163E18" w:rsidRDefault="00163E18" w:rsidP="00163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14h00 - 15h30</w:t>
      </w: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: Table ronde : Retour d’expériences en bibliothèques d’enseignement supérieur, bibliothèque de lecture publique et centre de ressources. La table ronde sera animée par Ghislaine Chartron</w:t>
      </w: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br/>
        <w:t>Participeront à la table ronde :</w:t>
      </w:r>
    </w:p>
    <w:p w:rsidR="00163E18" w:rsidRPr="00163E18" w:rsidRDefault="00163E18" w:rsidP="00163E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Elvire </w:t>
      </w:r>
      <w:proofErr w:type="spellStart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Basterra</w:t>
      </w:r>
      <w:proofErr w:type="spellEnd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(Chef de projet contenus numériques - DILA (Direction de l'information légale et administrative) – Services du premier ministre</w:t>
      </w:r>
    </w:p>
    <w:p w:rsidR="00163E18" w:rsidRPr="00163E18" w:rsidRDefault="00163E18" w:rsidP="00163E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Pascale </w:t>
      </w:r>
      <w:proofErr w:type="spellStart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Heurtel</w:t>
      </w:r>
      <w:proofErr w:type="spellEnd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(Directrice du SCD) et Frédérique Gaudin (chef de projet du guichet unique d'accès aux ressources documentaires) Cnam</w:t>
      </w:r>
    </w:p>
    <w:p w:rsidR="00163E18" w:rsidRPr="00163E18" w:rsidRDefault="00163E18" w:rsidP="00163E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Yves </w:t>
      </w:r>
      <w:proofErr w:type="spellStart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Tomic</w:t>
      </w:r>
      <w:proofErr w:type="spellEnd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, (Responsable du système d'information documentaire, Bibliothèque de l'Université Paris Dauphine, portail Odyssée)</w:t>
      </w:r>
    </w:p>
    <w:p w:rsidR="00163E18" w:rsidRPr="00163E18" w:rsidRDefault="00163E18" w:rsidP="00163E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Sophie </w:t>
      </w:r>
      <w:proofErr w:type="spellStart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Perrusson</w:t>
      </w:r>
      <w:proofErr w:type="spellEnd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(Responsable La Médiathèque de Levallois) et Florence </w:t>
      </w:r>
      <w:proofErr w:type="spellStart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Brancherie</w:t>
      </w:r>
      <w:proofErr w:type="spellEnd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(Bibliothécaire - Responsable TIC)</w:t>
      </w:r>
    </w:p>
    <w:p w:rsidR="00163E18" w:rsidRPr="00163E18" w:rsidRDefault="00163E18" w:rsidP="00163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 15h30 - 15h45</w:t>
      </w: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: Pause</w:t>
      </w:r>
    </w:p>
    <w:p w:rsidR="00163E18" w:rsidRPr="00163E18" w:rsidRDefault="00163E18" w:rsidP="00163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 </w:t>
      </w:r>
      <w:r w:rsidRPr="00163E18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 xml:space="preserve">15h45 - 16h30 </w:t>
      </w: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: Cyril Leroy </w:t>
      </w:r>
      <w:proofErr w:type="gramStart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( ABES</w:t>
      </w:r>
      <w:proofErr w:type="gramEnd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) : Le projet BACON (Base de Connaissance Nationale)</w:t>
      </w:r>
    </w:p>
    <w:p w:rsidR="00163E18" w:rsidRPr="00163E18" w:rsidRDefault="00163E18" w:rsidP="00163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163E18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 xml:space="preserve"> 16h30 - 17h45 </w:t>
      </w:r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: Charles Huot (Directeur général délégué d'Expert System en France, Président du GFII) Nouveaux horizons des Portails et </w:t>
      </w:r>
      <w:proofErr w:type="spellStart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Discovery</w:t>
      </w:r>
      <w:proofErr w:type="spellEnd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</w:t>
      </w:r>
      <w:proofErr w:type="spellStart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tools</w:t>
      </w:r>
      <w:proofErr w:type="spellEnd"/>
      <w:r w:rsidRPr="00163E18">
        <w:rPr>
          <w:rFonts w:ascii="Maple Regular" w:eastAsia="Times New Roman" w:hAnsi="Maple Regular" w:cs="Times New Roman"/>
          <w:sz w:val="24"/>
          <w:szCs w:val="24"/>
          <w:lang w:eastAsia="fr-FR"/>
        </w:rPr>
        <w:t>.</w:t>
      </w:r>
    </w:p>
    <w:p w:rsidR="00570097" w:rsidRPr="00163E18" w:rsidRDefault="00570097" w:rsidP="00570097">
      <w:pPr>
        <w:spacing w:after="0" w:line="240" w:lineRule="auto"/>
        <w:jc w:val="both"/>
        <w:rPr>
          <w:rFonts w:ascii="Maple Regular" w:hAnsi="Maple Regular"/>
        </w:rPr>
      </w:pPr>
    </w:p>
    <w:p w:rsidR="00570097" w:rsidRPr="00163E18" w:rsidRDefault="00570097" w:rsidP="00570097">
      <w:pPr>
        <w:spacing w:after="0" w:line="240" w:lineRule="auto"/>
        <w:jc w:val="both"/>
        <w:rPr>
          <w:rFonts w:ascii="Maple Regular" w:hAnsi="Maple Regular"/>
        </w:rPr>
      </w:pPr>
    </w:p>
    <w:p w:rsidR="00570097" w:rsidRPr="00163E18" w:rsidRDefault="00570097" w:rsidP="00570097">
      <w:pPr>
        <w:spacing w:after="0" w:line="240" w:lineRule="auto"/>
        <w:jc w:val="both"/>
        <w:rPr>
          <w:rFonts w:ascii="Maple Regular" w:hAnsi="Maple Regular"/>
        </w:rPr>
      </w:pPr>
    </w:p>
    <w:sectPr w:rsidR="00570097" w:rsidRPr="00163E18" w:rsidSect="00EE7F8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A6" w:rsidRDefault="004241A6" w:rsidP="00EE7F86">
      <w:pPr>
        <w:spacing w:after="0" w:line="240" w:lineRule="auto"/>
      </w:pPr>
      <w:r>
        <w:separator/>
      </w:r>
    </w:p>
  </w:endnote>
  <w:endnote w:type="continuationSeparator" w:id="0">
    <w:p w:rsidR="004241A6" w:rsidRDefault="004241A6" w:rsidP="00EE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ple Regular">
    <w:panose1 w:val="020B0503050000020003"/>
    <w:charset w:val="00"/>
    <w:family w:val="swiss"/>
    <w:notTrueType/>
    <w:pitch w:val="variable"/>
    <w:sig w:usb0="A00002E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A6" w:rsidRDefault="004241A6" w:rsidP="00EE7F86">
      <w:pPr>
        <w:spacing w:after="0" w:line="240" w:lineRule="auto"/>
      </w:pPr>
      <w:r>
        <w:separator/>
      </w:r>
    </w:p>
  </w:footnote>
  <w:footnote w:type="continuationSeparator" w:id="0">
    <w:p w:rsidR="004241A6" w:rsidRDefault="004241A6" w:rsidP="00EE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86" w:rsidRDefault="00EE7F86" w:rsidP="00EE7F86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1877812" cy="34650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186" cy="369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3258"/>
    <w:multiLevelType w:val="multilevel"/>
    <w:tmpl w:val="2A92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C3"/>
    <w:rsid w:val="00163E18"/>
    <w:rsid w:val="004241A6"/>
    <w:rsid w:val="00570097"/>
    <w:rsid w:val="006F4EC3"/>
    <w:rsid w:val="007A5505"/>
    <w:rsid w:val="00DD0771"/>
    <w:rsid w:val="00E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0A5B1"/>
  <w15:chartTrackingRefBased/>
  <w15:docId w15:val="{42BCCDDE-B326-471D-AE0E-54DBCFFB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F86"/>
  </w:style>
  <w:style w:type="paragraph" w:styleId="Pieddepage">
    <w:name w:val="footer"/>
    <w:basedOn w:val="Normal"/>
    <w:link w:val="PieddepageCar"/>
    <w:uiPriority w:val="99"/>
    <w:unhideWhenUsed/>
    <w:rsid w:val="00EE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7F86"/>
  </w:style>
  <w:style w:type="paragraph" w:styleId="NormalWeb">
    <w:name w:val="Normal (Web)"/>
    <w:basedOn w:val="Normal"/>
    <w:uiPriority w:val="99"/>
    <w:semiHidden/>
    <w:unhideWhenUsed/>
    <w:rsid w:val="0016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3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IBRI Laurent</dc:creator>
  <cp:keywords/>
  <dc:description/>
  <cp:lastModifiedBy>Laurent IBRI</cp:lastModifiedBy>
  <cp:revision>2</cp:revision>
  <dcterms:created xsi:type="dcterms:W3CDTF">2017-02-09T13:47:00Z</dcterms:created>
  <dcterms:modified xsi:type="dcterms:W3CDTF">2017-02-09T13:47:00Z</dcterms:modified>
</cp:coreProperties>
</file>